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C1494" w:rsidRPr="00225333" w:rsidTr="00955D27">
        <w:tc>
          <w:tcPr>
            <w:tcW w:w="9540" w:type="dxa"/>
          </w:tcPr>
          <w:p w:rsidR="00FC1494" w:rsidRPr="00225333" w:rsidRDefault="00FC1494" w:rsidP="00DA435F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8"/>
                <w:szCs w:val="18"/>
              </w:rPr>
            </w:pP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This template is intended for staff without an ICRAS account.  Please fill out and submit to the appropriate Operating Division 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or Office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to enter into ICRAS.  The form mirrors the screens available in the ICRAS 4 system. 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Instructions for filling out the form are available at </w:t>
            </w:r>
            <w:hyperlink r:id="rId8" w:history="1">
              <w:r w:rsidRPr="00225333">
                <w:rPr>
                  <w:rStyle w:val="Hyperlink"/>
                  <w:rFonts w:ascii="Shruti" w:hAnsi="Shruti" w:cs="Shruti"/>
                  <w:b/>
                  <w:sz w:val="18"/>
                  <w:szCs w:val="18"/>
                </w:rPr>
                <w:t>www.paperworkreduction.gov</w:t>
              </w:r>
            </w:hyperlink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. </w:t>
            </w:r>
            <w:r>
              <w:rPr>
                <w:rFonts w:ascii="Shruti" w:hAnsi="Shruti" w:cs="Shruti"/>
                <w:b/>
                <w:sz w:val="18"/>
                <w:szCs w:val="18"/>
              </w:rPr>
              <w:t>To have an account setup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 to log into ICRAS</w:t>
            </w:r>
            <w:r>
              <w:rPr>
                <w:rFonts w:ascii="Shruti" w:hAnsi="Shruti" w:cs="Shruti"/>
                <w:b/>
                <w:sz w:val="18"/>
                <w:szCs w:val="18"/>
              </w:rPr>
              <w:t>, send an email request to help@paperworkreduction.gov.</w:t>
            </w:r>
          </w:p>
        </w:tc>
      </w:tr>
    </w:tbl>
    <w:p w:rsidR="00FC1494" w:rsidRDefault="00FC1494" w:rsidP="008576A5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Shruti" w:hAnsi="Shruti" w:cs="Shruti"/>
          <w:sz w:val="16"/>
          <w:szCs w:val="22"/>
        </w:rPr>
      </w:pPr>
    </w:p>
    <w:tbl>
      <w:tblPr>
        <w:tblW w:w="954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76"/>
        <w:gridCol w:w="2925"/>
        <w:gridCol w:w="3239"/>
      </w:tblGrid>
      <w:tr w:rsidR="00FC1494" w:rsidTr="00955D27">
        <w:tc>
          <w:tcPr>
            <w:tcW w:w="9540" w:type="dxa"/>
            <w:gridSpan w:val="3"/>
          </w:tcPr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Title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proofErr w:type="spellStart"/>
            <w:r w:rsidR="000F0F63">
              <w:rPr>
                <w:rFonts w:ascii="Shruti" w:hAnsi="Shruti" w:cs="Shruti"/>
                <w:sz w:val="16"/>
                <w:szCs w:val="14"/>
              </w:rPr>
              <w:t>Title</w:t>
            </w:r>
            <w:proofErr w:type="spellEnd"/>
            <w:r w:rsidR="000F0F63">
              <w:rPr>
                <w:rFonts w:ascii="Shruti" w:hAnsi="Shruti" w:cs="Shruti"/>
                <w:sz w:val="16"/>
                <w:szCs w:val="14"/>
              </w:rPr>
              <w:t xml:space="preserve"> III Maintenance of Effort &amp; Cert. of LTCO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FC1494" w:rsidTr="00955D27">
        <w:tc>
          <w:tcPr>
            <w:tcW w:w="3376" w:type="dxa"/>
          </w:tcPr>
          <w:p w:rsidR="00FC1494" w:rsidRPr="00D13021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i/>
                <w:iCs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Is this a Common Form?</w:t>
            </w: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>
              <w:rPr>
                <w:rFonts w:ascii="Shruti" w:hAnsi="Shruti" w:cs="Shruti"/>
                <w:sz w:val="16"/>
                <w:szCs w:val="14"/>
              </w:rPr>
              <w:t xml:space="preserve"> Yes         </w:t>
            </w:r>
          </w:p>
          <w:p w:rsidR="00FC1494" w:rsidRDefault="00F3123B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6"/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0"/>
            <w:r w:rsidR="00FC1494">
              <w:rPr>
                <w:rFonts w:ascii="Shruti" w:hAnsi="Shruti" w:cs="Shruti"/>
                <w:sz w:val="16"/>
                <w:szCs w:val="14"/>
              </w:rPr>
              <w:t xml:space="preserve">  No</w:t>
            </w: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>
              <w:rPr>
                <w:rFonts w:ascii="Shruti" w:hAnsi="Shruti" w:cs="Shruti"/>
                <w:sz w:val="16"/>
                <w:szCs w:val="14"/>
              </w:rPr>
              <w:t xml:space="preserve">  N/A</w:t>
            </w: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</w:p>
        </w:tc>
        <w:tc>
          <w:tcPr>
            <w:tcW w:w="2925" w:type="dxa"/>
          </w:tcPr>
          <w:p w:rsidR="00FC1494" w:rsidRPr="00D13021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 xml:space="preserve">Obligation to respond (check one)  </w:t>
            </w:r>
            <w:bookmarkStart w:id="1" w:name="Check3"/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1"/>
            <w:r w:rsidRPr="00903836">
              <w:rPr>
                <w:rFonts w:ascii="Shruti" w:hAnsi="Shruti" w:cs="Shruti"/>
                <w:sz w:val="16"/>
                <w:szCs w:val="14"/>
              </w:rPr>
              <w:t xml:space="preserve">  Voluntary</w:t>
            </w:r>
          </w:p>
          <w:bookmarkStart w:id="2" w:name="Check4"/>
          <w:p w:rsidR="00FC1494" w:rsidRPr="00903836" w:rsidRDefault="00FC1494" w:rsidP="00DB0DC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2"/>
            <w:r w:rsidRPr="00903836">
              <w:rPr>
                <w:rFonts w:ascii="Shruti" w:hAnsi="Shruti" w:cs="Shruti"/>
                <w:sz w:val="16"/>
                <w:szCs w:val="14"/>
              </w:rPr>
              <w:t xml:space="preserve">  Required to obtain or retain benefits</w:t>
            </w:r>
          </w:p>
          <w:p w:rsidR="00FC1494" w:rsidRPr="00903836" w:rsidRDefault="00F3123B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3"/>
            <w:r w:rsidR="00FC1494" w:rsidRPr="00903836">
              <w:rPr>
                <w:rFonts w:ascii="Shruti" w:hAnsi="Shruti" w:cs="Shruti"/>
                <w:sz w:val="16"/>
                <w:szCs w:val="14"/>
              </w:rPr>
              <w:t xml:space="preserve">  Mandatory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3239" w:type="dxa"/>
          </w:tcPr>
          <w:p w:rsidR="00FC1494" w:rsidRPr="00D13021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Frequency of reporting (check all that apply)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Hourly (40 per week)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Daily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Weekly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Weekly (52 per year)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Monthly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Yearly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Every Decade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Quarterly</w:t>
            </w:r>
          </w:p>
          <w:p w:rsidR="00FC1494" w:rsidRPr="00903836" w:rsidRDefault="00F3123B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FC1494" w:rsidRPr="00903836">
              <w:rPr>
                <w:rFonts w:ascii="Shruti" w:hAnsi="Shruti" w:cs="Shruti"/>
                <w:sz w:val="16"/>
                <w:szCs w:val="14"/>
              </w:rPr>
              <w:t xml:space="preserve">  Semi-Annually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Biennially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Once</w:t>
            </w:r>
          </w:p>
          <w:p w:rsidR="00FC1494" w:rsidRPr="00903836" w:rsidRDefault="00FC1494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 Occasionally</w:t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Pr="00D13021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CFR Citation(s) for the information collecti</w:t>
            </w:r>
            <w:r>
              <w:rPr>
                <w:rFonts w:ascii="Shruti" w:hAnsi="Shruti" w:cs="Shruti"/>
                <w:b/>
                <w:sz w:val="16"/>
                <w:szCs w:val="14"/>
              </w:rPr>
              <w:t>on under review (if applicable).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C1494" w:rsidRDefault="00FC1494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C1494" w:rsidRDefault="00FC1494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C1494" w:rsidRDefault="00FC1494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C1494" w:rsidRDefault="00FC1494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C1494" w:rsidRDefault="00FC1494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Information Collection Instruments – Send all instruments and any additional documents along with the Part 2 Form(s).  If more than one Part 2 is completed make sure to identify which instruments are associated with which Part 2 form. 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Pr="00D13021" w:rsidRDefault="00FC1494" w:rsidP="00DB0DCE">
            <w:pPr>
              <w:spacing w:line="76" w:lineRule="exact"/>
              <w:rPr>
                <w:rFonts w:ascii="Shruti" w:hAnsi="Shruti" w:cs="Shruti"/>
                <w:b/>
                <w:sz w:val="16"/>
                <w:szCs w:val="14"/>
              </w:rPr>
            </w:pP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 xml:space="preserve">Federal </w:t>
            </w:r>
            <w:smartTag w:uri="urn:schemas-microsoft-com:office:smarttags" w:element="City">
              <w:smartTag w:uri="urn:schemas-microsoft-com:office:smarttags" w:element="place">
                <w:r w:rsidRPr="00D13021">
                  <w:rPr>
                    <w:rFonts w:ascii="Shruti" w:hAnsi="Shruti" w:cs="Shruti"/>
                    <w:b/>
                    <w:sz w:val="16"/>
                    <w:szCs w:val="14"/>
                  </w:rPr>
                  <w:t>Enterprise</w:t>
                </w:r>
              </w:smartTag>
            </w:smartTag>
            <w:r w:rsidRPr="00D13021">
              <w:rPr>
                <w:rFonts w:ascii="Shruti" w:hAnsi="Shruti" w:cs="Shruti"/>
                <w:b/>
                <w:sz w:val="16"/>
                <w:szCs w:val="14"/>
              </w:rPr>
              <w:t xml:space="preserve"> Architecture Business Reference Model</w:t>
            </w:r>
            <w:r>
              <w:rPr>
                <w:rFonts w:ascii="Shruti" w:hAnsi="Shruti" w:cs="Shruti"/>
                <w:sz w:val="16"/>
                <w:szCs w:val="14"/>
              </w:rPr>
              <w:t xml:space="preserve"> (select one Services for Citizens Line of Business and one Sub-Function from its group) 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Table 1: Federal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 w:cs="Shruti"/>
                    <w:sz w:val="16"/>
                    <w:szCs w:val="14"/>
                  </w:rPr>
                  <w:t>Enterprise</w:t>
                </w:r>
              </w:smartTag>
            </w:smartTag>
            <w:r>
              <w:rPr>
                <w:rFonts w:ascii="Shruti" w:hAnsi="Shruti" w:cs="Shruti"/>
                <w:sz w:val="16"/>
                <w:szCs w:val="14"/>
              </w:rPr>
              <w:t xml:space="preserve"> Architecture Business Reference Model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6120"/>
            </w:tblGrid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225333" w:rsidRDefault="00FC1494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Services for Citizens Line of Business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225333" w:rsidRDefault="00FC1494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Sub-Function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3123B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C1494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FC1494">
                    <w:rPr>
                      <w:rFonts w:ascii="Shruti" w:hAnsi="Shruti" w:cs="Shruti"/>
                      <w:sz w:val="16"/>
                      <w:szCs w:val="14"/>
                    </w:rPr>
                    <w:t>Community and Social Services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Homeownership Promotion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Community and Regional Development</w:t>
                  </w:r>
                </w:p>
                <w:p w:rsidR="00FC1494" w:rsidRDefault="00F3123B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C1494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FC1494">
                    <w:rPr>
                      <w:rFonts w:ascii="Shruti" w:hAnsi="Shruti" w:cs="Shruti"/>
                      <w:sz w:val="16"/>
                      <w:szCs w:val="14"/>
                    </w:rPr>
                    <w:t>Social Services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Postal Service</w:t>
                  </w:r>
                </w:p>
                <w:p w:rsidR="00FC1494" w:rsidRPr="00225333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Correctional Activities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Incarceration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Rehabilitation</w:t>
                  </w:r>
                </w:p>
                <w:p w:rsidR="00FC1494" w:rsidRPr="00225333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Defense and National Security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Strategic National and Theater Defense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Operational Defense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Tactical Defense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Management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Monitoring and Predication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Preparedness and Planning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Repair and Restore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Emergency Response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903836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Economic Development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Business and Industry Development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Intellectual Property Protection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Financial Sector Oversight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Industry Sector Income Stabilization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Education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Elementary, Secondary, and Vocational Education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Higher education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Cultural and Historic preservation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Cultural and Historic Exhibition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 Supply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 Conservation and Preparedness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 Resource Management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 Production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Environmental Management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Environmental Monitoring and Forecasting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Environmental Remediation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Pollution Prevention and Control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General Science and Innovation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Scientific and Technological Research and Innovation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Space Exploration and Innovation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Access to Care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Population Health Management and Consumer Safety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 Care Administration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 Care Delivery Services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 Care Research and Practitioner Education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Homeland Security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Border and Transportation Security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Key Asset and Critical Infrastructure Protection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Catastrophic Defense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Income Security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General Retirement and Disability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Unemployment Compensation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Housing Assistance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Food and </w:t>
                  </w:r>
                  <w:proofErr w:type="spellStart"/>
                  <w:r>
                    <w:rPr>
                      <w:rFonts w:ascii="Shruti" w:hAnsi="Shruti" w:cs="Shruti"/>
                      <w:sz w:val="16"/>
                      <w:szCs w:val="14"/>
                    </w:rPr>
                    <w:t>Nutritonal</w:t>
                  </w:r>
                  <w:proofErr w:type="spellEnd"/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Assistance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Survivor Compensation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Operations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Planning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Collection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Processing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Analysis and Production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Dissemination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International Affairs and Commerce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Foreign Affairs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International Development and Humanitarian Aid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Global Trade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Law Enforcement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Criminal Apprehension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Criminal Investigation and Surveillance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Citizen Protection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Crime Prevention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Leadership Protection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Property protection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Substance Control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Litigation and Judicial Activities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Judicial Hearing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Legal Defense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Legal investigation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Legal Prosecution and Litigation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Resolution Facilitation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Natural Resources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Water Resource Management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Conservation, Marine, and Land management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Recreational Resource Management and Tourism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Agricultural Innovation and Services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Transportation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Air transportation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Ground Transportation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Water Transportation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Space Operations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FC1494" w:rsidRPr="00225333" w:rsidTr="00955D27"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Workforce Management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Training and Employment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Labor Rights Management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Worker Safety</w:t>
                  </w:r>
                </w:p>
                <w:p w:rsidR="00FC1494" w:rsidRDefault="00FC1494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="007A7446">
                    <w:rPr>
                      <w:rFonts w:ascii="Shruti" w:hAnsi="Shruti" w:cs="Shruti"/>
                      <w:sz w:val="16"/>
                      <w:szCs w:val="14"/>
                    </w:rPr>
                    <w:fldChar w:fldCharType="separate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</w:tbl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1 lists Services for Citizens Line of Business and Sub-Functions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color w:val="0070C0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Refer to </w:t>
            </w:r>
            <w:hyperlink r:id="rId9" w:history="1">
              <w:r w:rsidRPr="003A76C7">
                <w:rPr>
                  <w:rStyle w:val="Hyperlink"/>
                  <w:rFonts w:ascii="Shruti" w:hAnsi="Shruti" w:cs="Shruti"/>
                  <w:sz w:val="16"/>
                  <w:szCs w:val="14"/>
                </w:rPr>
                <w:t>http://www.whitehouse.gov/sites/default/files/omb/assets/fea_docs/FY10_Ref_Model_Mapping_QuickGuide_Aug_2008_Revised1.pdf</w:t>
              </w:r>
            </w:hyperlink>
          </w:p>
          <w:p w:rsidR="00FC1494" w:rsidRDefault="00FC1494" w:rsidP="007441B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for Business reference Model categories.</w:t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Pr="00D13021" w:rsidRDefault="00FC1494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 xml:space="preserve">Privacy Act System of Records (if applicable)   </w:t>
            </w:r>
          </w:p>
          <w:p w:rsidR="00FC1494" w:rsidRDefault="00FC1494" w:rsidP="00FB506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Title: </w:t>
            </w:r>
            <w:r w:rsidRPr="00C54FBC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54FBC"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 w:rsidRPr="00C54FBC">
              <w:rPr>
                <w:rFonts w:ascii="Shruti" w:hAnsi="Shruti" w:cs="Shruti"/>
                <w:sz w:val="16"/>
                <w:szCs w:val="14"/>
              </w:rPr>
            </w:r>
            <w:r w:rsidRPr="00C54FBC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C54FBC"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 w:rsidRPr="00C54FBC"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 w:rsidRPr="00C54FBC"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 w:rsidRPr="00C54FBC"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 w:rsidRPr="00C54FBC"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 w:rsidRPr="00C54FBC">
              <w:rPr>
                <w:rFonts w:ascii="Shruti" w:hAnsi="Shruti" w:cs="Shruti"/>
                <w:sz w:val="16"/>
                <w:szCs w:val="14"/>
              </w:rPr>
              <w:fldChar w:fldCharType="end"/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</w:p>
          <w:p w:rsidR="00FC1494" w:rsidRDefault="00FC1494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Federal Register Citation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</w:t>
            </w:r>
          </w:p>
          <w:p w:rsidR="00FC1494" w:rsidRDefault="00FC1494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Volume </w:t>
            </w:r>
            <w:bookmarkStart w:id="4" w:name="Text57"/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4"/>
            <w:r>
              <w:rPr>
                <w:rFonts w:ascii="Shruti" w:hAnsi="Shruti" w:cs="Shruti"/>
                <w:sz w:val="16"/>
                <w:szCs w:val="14"/>
              </w:rPr>
              <w:t xml:space="preserve">  Page Number </w:t>
            </w:r>
            <w:bookmarkStart w:id="5" w:name="Text56"/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5"/>
            <w:r>
              <w:rPr>
                <w:rFonts w:ascii="Shruti" w:hAnsi="Shruti" w:cs="Shruti"/>
                <w:sz w:val="16"/>
                <w:szCs w:val="14"/>
              </w:rPr>
              <w:t xml:space="preserve"> Publication Date: </w:t>
            </w:r>
            <w:bookmarkStart w:id="6" w:name="Text52"/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6"/>
            <w:r w:rsidRPr="001912A1">
              <w:rPr>
                <w:rFonts w:ascii="Shruti" w:hAnsi="Shruti" w:cs="Shruti"/>
                <w:sz w:val="16"/>
                <w:szCs w:val="14"/>
              </w:rPr>
              <w:t>/</w:t>
            </w:r>
            <w:bookmarkStart w:id="7" w:name="Text53"/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7"/>
            <w:r>
              <w:rPr>
                <w:rFonts w:ascii="Shruti" w:hAnsi="Shruti" w:cs="Shruti"/>
                <w:sz w:val="16"/>
                <w:szCs w:val="14"/>
              </w:rPr>
              <w:t>/</w:t>
            </w:r>
            <w:bookmarkStart w:id="8" w:name="Text54"/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FORMTEXT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noProof/>
                <w:sz w:val="16"/>
                <w:szCs w:val="14"/>
              </w:rPr>
              <w:t> </w:t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bookmarkEnd w:id="8"/>
            <w:r w:rsidRPr="001912A1">
              <w:rPr>
                <w:rFonts w:ascii="Shruti" w:hAnsi="Shruti" w:cs="Shruti"/>
                <w:sz w:val="16"/>
                <w:szCs w:val="14"/>
              </w:rPr>
              <w:t xml:space="preserve">   (mm/</w:t>
            </w:r>
            <w:proofErr w:type="spellStart"/>
            <w:r w:rsidRPr="001912A1">
              <w:rPr>
                <w:rFonts w:ascii="Shruti" w:hAnsi="Shruti" w:cs="Shruti"/>
                <w:sz w:val="16"/>
                <w:szCs w:val="14"/>
              </w:rPr>
              <w:t>dd</w:t>
            </w:r>
            <w:proofErr w:type="spellEnd"/>
            <w:r w:rsidRPr="001912A1">
              <w:rPr>
                <w:rFonts w:ascii="Shruti" w:hAnsi="Shruti" w:cs="Shruti"/>
                <w:sz w:val="16"/>
                <w:szCs w:val="14"/>
              </w:rPr>
              <w:t>/</w:t>
            </w:r>
            <w:proofErr w:type="spellStart"/>
            <w:r w:rsidRPr="001912A1">
              <w:rPr>
                <w:rFonts w:ascii="Shruti" w:hAnsi="Shruti" w:cs="Shruti"/>
                <w:sz w:val="16"/>
                <w:szCs w:val="14"/>
              </w:rPr>
              <w:t>yyyy</w:t>
            </w:r>
            <w:proofErr w:type="spellEnd"/>
            <w:r w:rsidRPr="001912A1">
              <w:rPr>
                <w:rFonts w:ascii="Shruti" w:hAnsi="Shruti" w:cs="Shruti"/>
                <w:sz w:val="16"/>
                <w:szCs w:val="14"/>
              </w:rPr>
              <w:t>)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</w:t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Pr="00D13021" w:rsidRDefault="00FC1494" w:rsidP="00D40D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Respondents</w:t>
            </w:r>
          </w:p>
          <w:p w:rsidR="00FC1494" w:rsidRDefault="00FC1494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Total #</w:t>
            </w:r>
            <w:r w:rsidR="00F3123B">
              <w:rPr>
                <w:rFonts w:ascii="Shruti" w:hAnsi="Shruti" w:cs="Shruti"/>
                <w:sz w:val="16"/>
                <w:szCs w:val="14"/>
              </w:rPr>
              <w:t>56</w:t>
            </w:r>
          </w:p>
          <w:p w:rsidR="00FC1494" w:rsidRDefault="00FC1494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Small Entity #</w:t>
            </w:r>
            <w:r w:rsidR="00F3123B">
              <w:rPr>
                <w:rFonts w:ascii="Shruti" w:hAnsi="Shruti" w:cs="Shruti"/>
                <w:sz w:val="16"/>
                <w:szCs w:val="14"/>
              </w:rPr>
              <w:t>0</w:t>
            </w:r>
          </w:p>
          <w:p w:rsidR="00FC1494" w:rsidRPr="009C26EC" w:rsidRDefault="00FC1494" w:rsidP="00F3123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Percent Electronic </w:t>
            </w:r>
            <w:r w:rsidR="00F3123B">
              <w:rPr>
                <w:rFonts w:ascii="Shruti" w:hAnsi="Shruti" w:cs="Shruti"/>
                <w:sz w:val="16"/>
                <w:szCs w:val="14"/>
              </w:rPr>
              <w:t>95%</w:t>
            </w:r>
          </w:p>
        </w:tc>
      </w:tr>
      <w:tr w:rsidR="00FC1494" w:rsidTr="00955D27">
        <w:tc>
          <w:tcPr>
            <w:tcW w:w="9540" w:type="dxa"/>
            <w:gridSpan w:val="3"/>
          </w:tcPr>
          <w:p w:rsidR="00FC1494" w:rsidRDefault="00FC1494" w:rsidP="00DB0DCE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FC1494" w:rsidRPr="00D13021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Affected Public</w:t>
            </w:r>
          </w:p>
          <w:p w:rsidR="00FC1494" w:rsidRPr="009C26EC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Pr="009C26EC">
              <w:rPr>
                <w:rFonts w:ascii="Shruti" w:hAnsi="Shruti" w:cs="Shruti"/>
                <w:iCs/>
                <w:sz w:val="16"/>
                <w:szCs w:val="14"/>
              </w:rPr>
              <w:t xml:space="preserve">Individuals and Households </w:t>
            </w:r>
          </w:p>
          <w:p w:rsidR="00FC1494" w:rsidRPr="009C26EC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Pr="009C26EC">
              <w:rPr>
                <w:rFonts w:ascii="Shruti" w:hAnsi="Shruti" w:cs="Shruti"/>
                <w:iCs/>
                <w:sz w:val="16"/>
                <w:szCs w:val="14"/>
              </w:rPr>
              <w:t>Private Sector</w:t>
            </w:r>
          </w:p>
          <w:p w:rsidR="00FC1494" w:rsidRPr="009C26EC" w:rsidRDefault="00F3123B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FC1494" w:rsidRPr="009C26EC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FC1494" w:rsidRPr="009C26EC">
              <w:rPr>
                <w:rFonts w:ascii="Shruti" w:hAnsi="Shruti" w:cs="Shruti"/>
                <w:iCs/>
                <w:sz w:val="16"/>
                <w:szCs w:val="14"/>
              </w:rPr>
              <w:t>State, Local, or Tribal Governments</w:t>
            </w:r>
          </w:p>
          <w:p w:rsidR="00FC1494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Pr="009C26EC">
              <w:rPr>
                <w:rFonts w:ascii="Shruti" w:hAnsi="Shruti" w:cs="Shruti"/>
                <w:iCs/>
                <w:sz w:val="16"/>
                <w:szCs w:val="14"/>
              </w:rPr>
              <w:t>Federal Government</w:t>
            </w:r>
          </w:p>
          <w:p w:rsidR="00FC1494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iCs/>
                <w:sz w:val="16"/>
                <w:szCs w:val="14"/>
              </w:rPr>
              <w:t>If affected Public is Private Sector check all the following that apply:</w:t>
            </w:r>
          </w:p>
          <w:p w:rsidR="00FC1494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iCs/>
                <w:sz w:val="16"/>
                <w:szCs w:val="14"/>
              </w:rPr>
              <w:t>Business or other for-profits</w:t>
            </w:r>
          </w:p>
          <w:p w:rsidR="00FC1494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iCs/>
                <w:sz w:val="16"/>
                <w:szCs w:val="14"/>
              </w:rPr>
              <w:t>Not-for-profits institutions</w:t>
            </w:r>
          </w:p>
          <w:p w:rsidR="00FC1494" w:rsidRPr="009C26EC" w:rsidRDefault="00FC1494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iCs/>
                <w:sz w:val="16"/>
                <w:szCs w:val="14"/>
              </w:rPr>
              <w:t>Farms</w:t>
            </w:r>
          </w:p>
        </w:tc>
      </w:tr>
      <w:tr w:rsidR="00FC1494" w:rsidTr="00955D27">
        <w:trPr>
          <w:trHeight w:val="1351"/>
        </w:trPr>
        <w:tc>
          <w:tcPr>
            <w:tcW w:w="9540" w:type="dxa"/>
            <w:gridSpan w:val="3"/>
          </w:tcPr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lastRenderedPageBreak/>
              <w:t>Frequency: How often on average will each respondent respond to the Information Collection?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Number of responses per respondent </w:t>
            </w:r>
            <w:r w:rsidR="00AC2BEE">
              <w:rPr>
                <w:rFonts w:ascii="Shruti" w:hAnsi="Shruti" w:cs="Shruti"/>
                <w:sz w:val="16"/>
                <w:szCs w:val="14"/>
              </w:rPr>
              <w:t>2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Time basis for each response: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Hour (24-7) – 8736 per year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Business Hour (40 per week) – 2080 per year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 xml:space="preserve">Day (7 per week) 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Business Day (5 per week) – 260 per year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Week – 52 per week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Month – 52 per Month</w:t>
            </w:r>
          </w:p>
          <w:p w:rsidR="00FC1494" w:rsidRDefault="00F3123B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FC1494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FC1494">
              <w:rPr>
                <w:rFonts w:ascii="Shruti" w:hAnsi="Shruti" w:cs="Shruti"/>
                <w:sz w:val="16"/>
                <w:szCs w:val="14"/>
              </w:rPr>
              <w:t xml:space="preserve">Year 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 xml:space="preserve">Decade </w:t>
            </w:r>
          </w:p>
          <w:p w:rsidR="00FC1494" w:rsidRDefault="00FC1494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Quarter – 4 per year</w:t>
            </w:r>
          </w:p>
          <w:p w:rsidR="00FC1494" w:rsidRPr="00905CD8" w:rsidRDefault="00FC1494" w:rsidP="00905CD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="007A7446">
              <w:rPr>
                <w:rFonts w:ascii="Shruti" w:hAnsi="Shruti" w:cs="Shruti"/>
                <w:sz w:val="16"/>
                <w:szCs w:val="14"/>
              </w:rPr>
            </w:r>
            <w:r w:rsidR="007A7446">
              <w:rPr>
                <w:rFonts w:ascii="Shruti" w:hAnsi="Shruti" w:cs="Shruti"/>
                <w:sz w:val="16"/>
                <w:szCs w:val="14"/>
              </w:rPr>
              <w:fldChar w:fldCharType="separate"/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>Half-Year – 2 per year</w:t>
            </w:r>
          </w:p>
        </w:tc>
      </w:tr>
      <w:tr w:rsidR="00FC1494" w:rsidTr="00955D27">
        <w:trPr>
          <w:cantSplit/>
        </w:trPr>
        <w:tc>
          <w:tcPr>
            <w:tcW w:w="9540" w:type="dxa"/>
            <w:gridSpan w:val="3"/>
          </w:tcPr>
          <w:p w:rsidR="00FC1494" w:rsidRDefault="00FC1494" w:rsidP="00BF460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 Annual Frequency = ______</w:t>
            </w:r>
            <w:r w:rsidR="00AC2BEE">
              <w:rPr>
                <w:rFonts w:ascii="Shruti" w:hAnsi="Shruti" w:cs="Shruti"/>
                <w:sz w:val="16"/>
                <w:szCs w:val="14"/>
              </w:rPr>
              <w:t>2</w:t>
            </w:r>
            <w:r>
              <w:rPr>
                <w:rFonts w:ascii="Shruti" w:hAnsi="Shruti" w:cs="Shruti"/>
                <w:sz w:val="16"/>
                <w:szCs w:val="14"/>
              </w:rPr>
              <w:t>_____ times per year (per respondent)</w:t>
            </w:r>
          </w:p>
        </w:tc>
      </w:tr>
      <w:tr w:rsidR="00FC1494" w:rsidTr="00955D27">
        <w:trPr>
          <w:cantSplit/>
        </w:trPr>
        <w:tc>
          <w:tcPr>
            <w:tcW w:w="9540" w:type="dxa"/>
            <w:gridSpan w:val="3"/>
          </w:tcPr>
          <w:p w:rsidR="00FC1494" w:rsidRDefault="00FC1494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Annual Number of responses = _______</w:t>
            </w:r>
            <w:r w:rsidR="00AC2BEE">
              <w:rPr>
                <w:rFonts w:ascii="Shruti" w:hAnsi="Shruti" w:cs="Shruti"/>
                <w:sz w:val="16"/>
                <w:szCs w:val="14"/>
              </w:rPr>
              <w:t>112</w:t>
            </w:r>
            <w:r>
              <w:rPr>
                <w:rFonts w:ascii="Shruti" w:hAnsi="Shruti" w:cs="Shruti"/>
                <w:sz w:val="16"/>
                <w:szCs w:val="14"/>
              </w:rPr>
              <w:t>_________ a year</w:t>
            </w:r>
          </w:p>
        </w:tc>
      </w:tr>
      <w:tr w:rsidR="00FC1494" w:rsidTr="00955D27">
        <w:trPr>
          <w:cantSplit/>
          <w:trHeight w:val="3022"/>
        </w:trPr>
        <w:tc>
          <w:tcPr>
            <w:tcW w:w="9540" w:type="dxa"/>
            <w:gridSpan w:val="3"/>
          </w:tcPr>
          <w:p w:rsidR="00FC1494" w:rsidRPr="00D13021" w:rsidRDefault="00FC1494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Per Response Hour and Cost Burden</w:t>
            </w:r>
          </w:p>
          <w:p w:rsidR="00FC1494" w:rsidRDefault="00FC1494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Enter the hours and cost (per response) broken out by reporting, record keeping, and third-party disclosure.</w:t>
            </w:r>
          </w:p>
          <w:p w:rsidR="00FC1494" w:rsidRDefault="00FC1494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2: Hours and Cost Per Response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1"/>
              <w:gridCol w:w="1349"/>
              <w:gridCol w:w="1350"/>
              <w:gridCol w:w="1439"/>
              <w:gridCol w:w="1169"/>
              <w:gridCol w:w="2157"/>
            </w:tblGrid>
            <w:tr w:rsidR="00FC1494" w:rsidRPr="00225333" w:rsidTr="00955D27"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Time Per Response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Hour Per Response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Cost P</w:t>
                  </w: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er Response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</w:tr>
            <w:tr w:rsidR="00FC1494" w:rsidRPr="00225333" w:rsidTr="00955D27"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Reporting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1/2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112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32.76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</w:tr>
            <w:tr w:rsidR="00FC1494" w:rsidRPr="00225333" w:rsidTr="00955D27"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Record Keeping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FC1494" w:rsidRPr="00225333" w:rsidTr="00955D27"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Third Party Disclosure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FC1494" w:rsidRPr="00225333" w:rsidTr="00955D27">
              <w:tc>
                <w:tcPr>
                  <w:tcW w:w="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1/</w:t>
                  </w:r>
                  <w:r w:rsidR="0039226B">
                    <w:rPr>
                      <w:rFonts w:ascii="Shruti" w:hAnsi="Shruti" w:cs="Shruti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112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32.76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</w:tr>
          </w:tbl>
          <w:p w:rsidR="00FC1494" w:rsidRDefault="00FC1494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 lists hours and costs</w:t>
            </w:r>
          </w:p>
        </w:tc>
      </w:tr>
      <w:tr w:rsidR="00FC1494" w:rsidTr="00955D27">
        <w:trPr>
          <w:cantSplit/>
          <w:trHeight w:val="3715"/>
        </w:trPr>
        <w:tc>
          <w:tcPr>
            <w:tcW w:w="9540" w:type="dxa"/>
            <w:gridSpan w:val="3"/>
          </w:tcPr>
          <w:p w:rsidR="00FC1494" w:rsidRPr="00D13021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>Annual Response and Burden</w:t>
            </w:r>
          </w:p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3: Change in Burden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5"/>
              <w:gridCol w:w="1013"/>
              <w:gridCol w:w="1260"/>
              <w:gridCol w:w="1349"/>
              <w:gridCol w:w="1260"/>
              <w:gridCol w:w="1439"/>
              <w:gridCol w:w="1439"/>
            </w:tblGrid>
            <w:tr w:rsidR="00FC1494" w:rsidRPr="00225333" w:rsidTr="00955D27"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Total </w:t>
                  </w:r>
                </w:p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Requested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Change Due to New Statute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OPDIV/Office</w:t>
                  </w: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 Discretion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Adjustment in OPDIV/Office</w:t>
                  </w:r>
                </w:p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Estimate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Violation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1494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Currently </w:t>
                  </w:r>
                </w:p>
                <w:p w:rsidR="00FC1494" w:rsidRPr="00E138D6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Approved</w:t>
                  </w:r>
                </w:p>
              </w:tc>
            </w:tr>
            <w:tr w:rsidR="00FC1494" w:rsidRPr="00225333" w:rsidTr="00955D27"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Responses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3123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112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3123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112</w:t>
                  </w:r>
                </w:p>
              </w:tc>
            </w:tr>
            <w:tr w:rsidR="00FC1494" w:rsidRPr="00225333" w:rsidTr="00955D27"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E138D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right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</w:t>
                  </w:r>
                  <w:r w:rsidR="00F3123B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FC1494"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E138D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right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E138D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right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E138D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right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E138D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right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5E1D60" w:rsidP="005E1D60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ind w:left="720"/>
                    <w:jc w:val="both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112</w:t>
                  </w:r>
                </w:p>
              </w:tc>
            </w:tr>
            <w:tr w:rsidR="00FC1494" w:rsidRPr="00225333" w:rsidTr="00955D27"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E138D6" w:rsidRDefault="00FC1494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</w:tr>
            <w:tr w:rsidR="00FC1494" w:rsidRPr="00225333" w:rsidTr="00955D27">
              <w:trPr>
                <w:trHeight w:val="395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FC1494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94" w:rsidRPr="00225333" w:rsidRDefault="0039226B" w:rsidP="00314028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  <w:r w:rsidR="005E1D60">
                    <w:rPr>
                      <w:rFonts w:ascii="Shruti" w:hAnsi="Shruti" w:cs="Shruti"/>
                      <w:sz w:val="16"/>
                      <w:szCs w:val="14"/>
                    </w:rPr>
                    <w:t>3,669.12</w:t>
                  </w:r>
                </w:p>
              </w:tc>
            </w:tr>
          </w:tbl>
          <w:p w:rsidR="00FC1494" w:rsidRDefault="00FC1494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 lists Change in Burden Numbers</w:t>
            </w:r>
          </w:p>
        </w:tc>
      </w:tr>
    </w:tbl>
    <w:p w:rsidR="00FC1494" w:rsidRDefault="00FC1494" w:rsidP="008576A5">
      <w:pPr>
        <w:rPr>
          <w:rFonts w:ascii="Shruti" w:hAnsi="Shruti" w:cs="Shruti"/>
          <w:vanish/>
          <w:sz w:val="16"/>
          <w:szCs w:val="14"/>
        </w:rPr>
      </w:pPr>
      <w:bookmarkStart w:id="9" w:name="_GoBack"/>
      <w:bookmarkEnd w:id="9"/>
    </w:p>
    <w:p w:rsidR="00FC1494" w:rsidRPr="00E138D6" w:rsidRDefault="00FC1494" w:rsidP="00D13021">
      <w:pPr>
        <w:tabs>
          <w:tab w:val="left" w:pos="6990"/>
        </w:tabs>
        <w:rPr>
          <w:rFonts w:ascii="Shruti" w:hAnsi="Shruti" w:cs="Shruti"/>
          <w:sz w:val="16"/>
          <w:szCs w:val="14"/>
        </w:rPr>
      </w:pPr>
    </w:p>
    <w:sectPr w:rsidR="00FC1494" w:rsidRPr="00E138D6" w:rsidSect="00955D2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46" w:rsidRDefault="007A7446">
      <w:r>
        <w:separator/>
      </w:r>
    </w:p>
  </w:endnote>
  <w:endnote w:type="continuationSeparator" w:id="0">
    <w:p w:rsidR="007A7446" w:rsidRDefault="007A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8" w:rsidRPr="002F1980" w:rsidRDefault="00815BA8">
    <w:pPr>
      <w:pStyle w:val="Footer"/>
      <w:jc w:val="center"/>
      <w:rPr>
        <w:rFonts w:ascii="Arial" w:hAnsi="Arial" w:cs="Arial"/>
        <w:sz w:val="20"/>
        <w:szCs w:val="20"/>
      </w:rPr>
    </w:pPr>
    <w:r w:rsidRPr="002F1980">
      <w:rPr>
        <w:rFonts w:ascii="Arial" w:hAnsi="Arial" w:cs="Arial"/>
        <w:sz w:val="20"/>
        <w:szCs w:val="20"/>
      </w:rPr>
      <w:fldChar w:fldCharType="begin"/>
    </w:r>
    <w:r w:rsidRPr="002F1980">
      <w:rPr>
        <w:rFonts w:ascii="Arial" w:hAnsi="Arial" w:cs="Arial"/>
        <w:sz w:val="20"/>
        <w:szCs w:val="20"/>
      </w:rPr>
      <w:instrText xml:space="preserve"> PAGE   \* MERGEFORMAT </w:instrText>
    </w:r>
    <w:r w:rsidRPr="002F1980">
      <w:rPr>
        <w:rFonts w:ascii="Arial" w:hAnsi="Arial" w:cs="Arial"/>
        <w:sz w:val="20"/>
        <w:szCs w:val="20"/>
      </w:rPr>
      <w:fldChar w:fldCharType="separate"/>
    </w:r>
    <w:r w:rsidR="005E1D60">
      <w:rPr>
        <w:rFonts w:ascii="Arial" w:hAnsi="Arial" w:cs="Arial"/>
        <w:noProof/>
        <w:sz w:val="20"/>
        <w:szCs w:val="20"/>
      </w:rPr>
      <w:t>5</w:t>
    </w:r>
    <w:r w:rsidRPr="002F1980">
      <w:rPr>
        <w:rFonts w:ascii="Arial" w:hAnsi="Arial" w:cs="Arial"/>
        <w:sz w:val="20"/>
        <w:szCs w:val="20"/>
      </w:rPr>
      <w:fldChar w:fldCharType="end"/>
    </w:r>
  </w:p>
  <w:p w:rsidR="00815BA8" w:rsidRDefault="00815BA8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72" w:lineRule="auto"/>
      <w:ind w:left="10080" w:hanging="10080"/>
      <w:rPr>
        <w:rFonts w:ascii="Shruti" w:hAnsi="Shruti" w:cs="Shrut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46" w:rsidRDefault="007A7446">
      <w:r>
        <w:separator/>
      </w:r>
    </w:p>
  </w:footnote>
  <w:footnote w:type="continuationSeparator" w:id="0">
    <w:p w:rsidR="007A7446" w:rsidRDefault="007A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8" w:rsidRDefault="00815BA8" w:rsidP="005D7202">
    <w:pPr>
      <w:pStyle w:val="Heading3"/>
      <w:jc w:val="center"/>
      <w:rPr>
        <w:szCs w:val="22"/>
      </w:rPr>
    </w:pPr>
    <w:r>
      <w:t>PAPERWORK REDUCTION ACT SUBMISSION WORKSHEET</w:t>
    </w:r>
  </w:p>
  <w:p w:rsidR="00815BA8" w:rsidRPr="005D7202" w:rsidRDefault="00815BA8" w:rsidP="005D7202">
    <w:pPr>
      <w:tabs>
        <w:tab w:val="center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line="272" w:lineRule="auto"/>
      <w:jc w:val="center"/>
      <w:rPr>
        <w:rFonts w:ascii="Arial" w:hAnsi="Arial" w:cs="Arial"/>
      </w:rPr>
    </w:pPr>
    <w:r>
      <w:rPr>
        <w:rFonts w:ascii="Arial" w:hAnsi="Arial" w:cs="Arial"/>
      </w:rPr>
      <w:t>Part 2: Information Collection Details</w:t>
    </w:r>
  </w:p>
  <w:p w:rsidR="00815BA8" w:rsidRDefault="00815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33"/>
    <w:multiLevelType w:val="hybridMultilevel"/>
    <w:tmpl w:val="2BCA5766"/>
    <w:lvl w:ilvl="0" w:tplc="95542AEC">
      <w:start w:val="3"/>
      <w:numFmt w:val="lowerLetter"/>
      <w:lvlText w:val="%1."/>
      <w:lvlJc w:val="left"/>
      <w:pPr>
        <w:tabs>
          <w:tab w:val="num" w:pos="525"/>
        </w:tabs>
        <w:ind w:left="52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">
    <w:nsid w:val="059E23BA"/>
    <w:multiLevelType w:val="hybridMultilevel"/>
    <w:tmpl w:val="2E200D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FF2D21"/>
    <w:multiLevelType w:val="hybridMultilevel"/>
    <w:tmpl w:val="C7AE0A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784C6C"/>
    <w:multiLevelType w:val="hybridMultilevel"/>
    <w:tmpl w:val="D13CA4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FC62C9"/>
    <w:multiLevelType w:val="hybridMultilevel"/>
    <w:tmpl w:val="93AEF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EA44D4E"/>
    <w:multiLevelType w:val="hybridMultilevel"/>
    <w:tmpl w:val="CEF62C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0827FE7"/>
    <w:multiLevelType w:val="hybridMultilevel"/>
    <w:tmpl w:val="2AB86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5"/>
    <w:rsid w:val="00002FD0"/>
    <w:rsid w:val="00010854"/>
    <w:rsid w:val="00060A79"/>
    <w:rsid w:val="00061D9F"/>
    <w:rsid w:val="000F0F63"/>
    <w:rsid w:val="00124614"/>
    <w:rsid w:val="00145FFB"/>
    <w:rsid w:val="00157675"/>
    <w:rsid w:val="00190069"/>
    <w:rsid w:val="001912A1"/>
    <w:rsid w:val="001A5AE9"/>
    <w:rsid w:val="001B6AED"/>
    <w:rsid w:val="001C5A95"/>
    <w:rsid w:val="001D5E22"/>
    <w:rsid w:val="00207827"/>
    <w:rsid w:val="00213BD5"/>
    <w:rsid w:val="00225333"/>
    <w:rsid w:val="0023684D"/>
    <w:rsid w:val="00250DD5"/>
    <w:rsid w:val="00252F9C"/>
    <w:rsid w:val="00286227"/>
    <w:rsid w:val="002C6331"/>
    <w:rsid w:val="002D29CF"/>
    <w:rsid w:val="002D53E2"/>
    <w:rsid w:val="002D6E3B"/>
    <w:rsid w:val="002F1980"/>
    <w:rsid w:val="002F50C5"/>
    <w:rsid w:val="003055C6"/>
    <w:rsid w:val="00306ADA"/>
    <w:rsid w:val="00314028"/>
    <w:rsid w:val="0031565D"/>
    <w:rsid w:val="0032039E"/>
    <w:rsid w:val="00320DE4"/>
    <w:rsid w:val="00330A19"/>
    <w:rsid w:val="0033739B"/>
    <w:rsid w:val="00352F69"/>
    <w:rsid w:val="003622D5"/>
    <w:rsid w:val="003770F0"/>
    <w:rsid w:val="0039226B"/>
    <w:rsid w:val="003A76C7"/>
    <w:rsid w:val="003B6551"/>
    <w:rsid w:val="003D47B3"/>
    <w:rsid w:val="003D7856"/>
    <w:rsid w:val="003E0904"/>
    <w:rsid w:val="004176CB"/>
    <w:rsid w:val="00422663"/>
    <w:rsid w:val="00445B8A"/>
    <w:rsid w:val="00447F17"/>
    <w:rsid w:val="004555A3"/>
    <w:rsid w:val="00461ABD"/>
    <w:rsid w:val="004A5BF8"/>
    <w:rsid w:val="004A7F48"/>
    <w:rsid w:val="004B1899"/>
    <w:rsid w:val="004C158F"/>
    <w:rsid w:val="004C7E65"/>
    <w:rsid w:val="004D5DE2"/>
    <w:rsid w:val="004D61F0"/>
    <w:rsid w:val="004F1173"/>
    <w:rsid w:val="00532E46"/>
    <w:rsid w:val="005461E2"/>
    <w:rsid w:val="005653DE"/>
    <w:rsid w:val="00577139"/>
    <w:rsid w:val="00580A59"/>
    <w:rsid w:val="00596A89"/>
    <w:rsid w:val="005A1FB9"/>
    <w:rsid w:val="005A53E4"/>
    <w:rsid w:val="005C1E0C"/>
    <w:rsid w:val="005C40FF"/>
    <w:rsid w:val="005D7202"/>
    <w:rsid w:val="005E1D60"/>
    <w:rsid w:val="006066B8"/>
    <w:rsid w:val="00614164"/>
    <w:rsid w:val="00615992"/>
    <w:rsid w:val="00640EDB"/>
    <w:rsid w:val="00644ACF"/>
    <w:rsid w:val="00645EF5"/>
    <w:rsid w:val="00652ED1"/>
    <w:rsid w:val="006968B2"/>
    <w:rsid w:val="006A3C47"/>
    <w:rsid w:val="006C2BA2"/>
    <w:rsid w:val="006F1E14"/>
    <w:rsid w:val="007067D8"/>
    <w:rsid w:val="0072093D"/>
    <w:rsid w:val="00724F43"/>
    <w:rsid w:val="00731739"/>
    <w:rsid w:val="00732AC4"/>
    <w:rsid w:val="007441BE"/>
    <w:rsid w:val="00752F50"/>
    <w:rsid w:val="00774793"/>
    <w:rsid w:val="00797D72"/>
    <w:rsid w:val="007A7446"/>
    <w:rsid w:val="007D28C2"/>
    <w:rsid w:val="00814C91"/>
    <w:rsid w:val="008151DC"/>
    <w:rsid w:val="00815BA8"/>
    <w:rsid w:val="008177D8"/>
    <w:rsid w:val="00820A94"/>
    <w:rsid w:val="0083391A"/>
    <w:rsid w:val="0083584C"/>
    <w:rsid w:val="00847B95"/>
    <w:rsid w:val="008576A5"/>
    <w:rsid w:val="0087717C"/>
    <w:rsid w:val="008875EB"/>
    <w:rsid w:val="008A188B"/>
    <w:rsid w:val="008B471F"/>
    <w:rsid w:val="008B4E66"/>
    <w:rsid w:val="008C27D8"/>
    <w:rsid w:val="008D2F9A"/>
    <w:rsid w:val="008D41B2"/>
    <w:rsid w:val="008D7474"/>
    <w:rsid w:val="00903836"/>
    <w:rsid w:val="00905CD8"/>
    <w:rsid w:val="00914428"/>
    <w:rsid w:val="0092475F"/>
    <w:rsid w:val="00955D27"/>
    <w:rsid w:val="009A4213"/>
    <w:rsid w:val="009B4A28"/>
    <w:rsid w:val="009B5A27"/>
    <w:rsid w:val="009C26EC"/>
    <w:rsid w:val="009D7F9B"/>
    <w:rsid w:val="00A0326C"/>
    <w:rsid w:val="00A04D06"/>
    <w:rsid w:val="00A1047E"/>
    <w:rsid w:val="00A126AC"/>
    <w:rsid w:val="00A3236E"/>
    <w:rsid w:val="00A42206"/>
    <w:rsid w:val="00A560C5"/>
    <w:rsid w:val="00A57A28"/>
    <w:rsid w:val="00A92364"/>
    <w:rsid w:val="00AC2BEE"/>
    <w:rsid w:val="00AE3A8E"/>
    <w:rsid w:val="00AF667E"/>
    <w:rsid w:val="00AF6F2E"/>
    <w:rsid w:val="00AF6F76"/>
    <w:rsid w:val="00B06D32"/>
    <w:rsid w:val="00B11248"/>
    <w:rsid w:val="00B16D0C"/>
    <w:rsid w:val="00B22AD4"/>
    <w:rsid w:val="00B534A4"/>
    <w:rsid w:val="00B630A8"/>
    <w:rsid w:val="00B71776"/>
    <w:rsid w:val="00B75C5C"/>
    <w:rsid w:val="00B81E36"/>
    <w:rsid w:val="00BA3648"/>
    <w:rsid w:val="00BE412B"/>
    <w:rsid w:val="00BE5B3E"/>
    <w:rsid w:val="00BE6B87"/>
    <w:rsid w:val="00BF3844"/>
    <w:rsid w:val="00BF460A"/>
    <w:rsid w:val="00C05D85"/>
    <w:rsid w:val="00C45A29"/>
    <w:rsid w:val="00C54FBC"/>
    <w:rsid w:val="00C66870"/>
    <w:rsid w:val="00C74D59"/>
    <w:rsid w:val="00C939AA"/>
    <w:rsid w:val="00CB0A70"/>
    <w:rsid w:val="00CC58DE"/>
    <w:rsid w:val="00CD1FEC"/>
    <w:rsid w:val="00CD413C"/>
    <w:rsid w:val="00CD4EF0"/>
    <w:rsid w:val="00CF6D1D"/>
    <w:rsid w:val="00D13021"/>
    <w:rsid w:val="00D25786"/>
    <w:rsid w:val="00D316EE"/>
    <w:rsid w:val="00D31D70"/>
    <w:rsid w:val="00D40D22"/>
    <w:rsid w:val="00D432DB"/>
    <w:rsid w:val="00D716FF"/>
    <w:rsid w:val="00D7227A"/>
    <w:rsid w:val="00D72A0E"/>
    <w:rsid w:val="00D87DBD"/>
    <w:rsid w:val="00D92295"/>
    <w:rsid w:val="00DA39B9"/>
    <w:rsid w:val="00DA435F"/>
    <w:rsid w:val="00DA500D"/>
    <w:rsid w:val="00DB0DCE"/>
    <w:rsid w:val="00DC49AA"/>
    <w:rsid w:val="00DE768E"/>
    <w:rsid w:val="00DF241B"/>
    <w:rsid w:val="00DF4D1E"/>
    <w:rsid w:val="00DF4FEB"/>
    <w:rsid w:val="00E138D6"/>
    <w:rsid w:val="00E51716"/>
    <w:rsid w:val="00E552FB"/>
    <w:rsid w:val="00E82422"/>
    <w:rsid w:val="00E8401F"/>
    <w:rsid w:val="00EA020E"/>
    <w:rsid w:val="00EB4004"/>
    <w:rsid w:val="00EB7E3E"/>
    <w:rsid w:val="00EC26CF"/>
    <w:rsid w:val="00EE09C7"/>
    <w:rsid w:val="00F21FE3"/>
    <w:rsid w:val="00F25508"/>
    <w:rsid w:val="00F3123B"/>
    <w:rsid w:val="00F316BB"/>
    <w:rsid w:val="00F34E4B"/>
    <w:rsid w:val="00F34E92"/>
    <w:rsid w:val="00F65FCC"/>
    <w:rsid w:val="00F747EB"/>
    <w:rsid w:val="00F96A9F"/>
    <w:rsid w:val="00FA1360"/>
    <w:rsid w:val="00FB40AC"/>
    <w:rsid w:val="00FB5060"/>
    <w:rsid w:val="00FC1494"/>
    <w:rsid w:val="00FD2F75"/>
    <w:rsid w:val="00FD4EB9"/>
    <w:rsid w:val="00FE193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42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442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8576A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202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A28"/>
    <w:rPr>
      <w:rFonts w:ascii="Courier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576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42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442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8576A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202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A28"/>
    <w:rPr>
      <w:rFonts w:ascii="Courier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576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workreductio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itehouse.gov/sites/default/files/omb/assets/fea_docs/FY10_Ref_Model_Mapping_QuickGuide_Aug_2008_Revised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 WORKSHEET</vt:lpstr>
    </vt:vector>
  </TitlesOfParts>
  <Company>DHHS/OS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</dc:title>
  <dc:subject>Part 1: Information Collection Request</dc:subject>
  <dc:creator>HHS</dc:creator>
  <cp:lastModifiedBy>Windows User</cp:lastModifiedBy>
  <cp:revision>3</cp:revision>
  <cp:lastPrinted>2010-11-01T15:42:00Z</cp:lastPrinted>
  <dcterms:created xsi:type="dcterms:W3CDTF">2017-03-06T15:04:00Z</dcterms:created>
  <dcterms:modified xsi:type="dcterms:W3CDTF">2017-10-10T13:24:00Z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auge">
    <vt:lpwstr>English</vt:lpwstr>
  </property>
  <property fmtid="{D5CDD505-2E9C-101B-9397-08002B2CF9AE}" pid="3" name="SB 04/05/11">
    <vt:lpwstr>508 Compliant</vt:lpwstr>
  </property>
</Properties>
</file>